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89E" w:rsidRDefault="00AF413C">
      <w:r>
        <w:rPr>
          <w:rFonts w:ascii="Helvetica" w:hAnsi="Helvetica" w:cs="Helvetica"/>
          <w:noProof/>
        </w:rPr>
        <w:drawing>
          <wp:anchor distT="0" distB="0" distL="114300" distR="114300" simplePos="0" relativeHeight="251661312" behindDoc="1" locked="0" layoutInCell="1" allowOverlap="1" wp14:anchorId="3AECB647" wp14:editId="26198382">
            <wp:simplePos x="0" y="0"/>
            <wp:positionH relativeFrom="column">
              <wp:posOffset>3771900</wp:posOffset>
            </wp:positionH>
            <wp:positionV relativeFrom="paragraph">
              <wp:posOffset>35560</wp:posOffset>
            </wp:positionV>
            <wp:extent cx="2817205" cy="2171700"/>
            <wp:effectExtent l="0" t="0" r="254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20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17C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67C272" wp14:editId="309B5925">
                <wp:simplePos x="0" y="0"/>
                <wp:positionH relativeFrom="column">
                  <wp:posOffset>-800100</wp:posOffset>
                </wp:positionH>
                <wp:positionV relativeFrom="paragraph">
                  <wp:posOffset>20955</wp:posOffset>
                </wp:positionV>
                <wp:extent cx="7543800" cy="0"/>
                <wp:effectExtent l="50800" t="25400" r="762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43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2.95pt,1.65pt" to="531.05pt,1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" strokecolor="gray [1629]" strokeweight="2pt">
                <v:shadow on="t" opacity="24903f" mv:blur="40000f" origin=",.5" offset="0,20000emu"/>
              </v:line>
            </w:pict>
          </mc:Fallback>
        </mc:AlternateContent>
      </w:r>
      <w:r w:rsidR="00CF17C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B7B017" wp14:editId="6BEB3F6A">
                <wp:simplePos x="0" y="0"/>
                <wp:positionH relativeFrom="column">
                  <wp:posOffset>-914400</wp:posOffset>
                </wp:positionH>
                <wp:positionV relativeFrom="paragraph">
                  <wp:posOffset>-571500</wp:posOffset>
                </wp:positionV>
                <wp:extent cx="7772400" cy="1099820"/>
                <wp:effectExtent l="0" t="0" r="0" b="0"/>
                <wp:wrapThrough wrapText="bothSides">
                  <wp:wrapPolygon edited="0">
                    <wp:start x="71" y="0"/>
                    <wp:lineTo x="71" y="20952"/>
                    <wp:lineTo x="21459" y="20952"/>
                    <wp:lineTo x="21459" y="0"/>
                    <wp:lineTo x="71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0" cy="1099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8A3732" w:rsidRPr="001A6B00" w:rsidRDefault="008A3732" w:rsidP="001A6B00">
                            <w:pPr>
                              <w:jc w:val="center"/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A6B00"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SCAVENGER</w:t>
                            </w:r>
                          </w:p>
                          <w:p w:rsidR="008A3732" w:rsidRPr="001A6B00" w:rsidRDefault="008A3732" w:rsidP="001A6B00">
                            <w:pPr>
                              <w:jc w:val="center"/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A6B00"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HUNT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71.95pt;margin-top:-44.95pt;width:612pt;height:86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" filled="f" stroked="f">
                <v:textbox style="mso-fit-shape-to-text:t">
                  <w:txbxContent>
                    <w:p w:rsidR="00A90874" w:rsidRPr="001A6B00" w:rsidRDefault="00A90874" w:rsidP="001A6B00">
                      <w:pPr>
                        <w:jc w:val="center"/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A6B00"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SCAVENGER</w:t>
                      </w:r>
                    </w:p>
                    <w:p w:rsidR="00A90874" w:rsidRPr="001A6B00" w:rsidRDefault="00A90874" w:rsidP="001A6B00">
                      <w:pPr>
                        <w:jc w:val="center"/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A6B00"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HUNT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CF17C9" w:rsidRPr="00CF17C9" w:rsidRDefault="00AF413C" w:rsidP="00CF17C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SPRING AHEAD</w:t>
      </w:r>
    </w:p>
    <w:p w:rsidR="00CF17C9" w:rsidRDefault="00CF17C9" w:rsidP="008E389E">
      <w:pPr>
        <w:rPr>
          <w:b/>
        </w:rPr>
      </w:pPr>
    </w:p>
    <w:p w:rsidR="00E7625F" w:rsidRDefault="00E7625F" w:rsidP="008E389E">
      <w:pPr>
        <w:rPr>
          <w:b/>
        </w:rPr>
      </w:pPr>
      <w:r>
        <w:rPr>
          <w:b/>
        </w:rPr>
        <w:t xml:space="preserve">NAME:  </w:t>
      </w:r>
      <w:r>
        <w:rPr>
          <w:b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bookmarkStart w:id="0" w:name="Text1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0"/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</w:p>
    <w:p w:rsidR="00E7625F" w:rsidRDefault="00E7625F" w:rsidP="008E389E">
      <w:pPr>
        <w:rPr>
          <w:b/>
        </w:rPr>
      </w:pPr>
    </w:p>
    <w:p w:rsidR="00AF413C" w:rsidRDefault="008E389E" w:rsidP="00AF413C">
      <w:r w:rsidRPr="00237612">
        <w:rPr>
          <w:b/>
        </w:rPr>
        <w:t>Directions:</w:t>
      </w:r>
      <w:r>
        <w:t xml:space="preserve">  </w:t>
      </w:r>
      <w:r w:rsidR="00AF413C">
        <w:t xml:space="preserve">What do you know about the first day </w:t>
      </w:r>
      <w:proofErr w:type="gramStart"/>
      <w:r w:rsidR="00AF413C">
        <w:t>of</w:t>
      </w:r>
      <w:proofErr w:type="gramEnd"/>
    </w:p>
    <w:p w:rsidR="00AF413C" w:rsidRDefault="00AF413C" w:rsidP="00AF413C">
      <w:proofErr w:type="gramStart"/>
      <w:r>
        <w:t>spring</w:t>
      </w:r>
      <w:proofErr w:type="gramEnd"/>
      <w:r>
        <w:t xml:space="preserve">?  Explore the website below.  Then read each </w:t>
      </w:r>
    </w:p>
    <w:p w:rsidR="00AF413C" w:rsidRDefault="00AF413C" w:rsidP="00AF413C">
      <w:proofErr w:type="gramStart"/>
      <w:r>
        <w:t>question</w:t>
      </w:r>
      <w:proofErr w:type="gramEnd"/>
      <w:r>
        <w:t xml:space="preserve"> on this page.  Each question has three choices, </w:t>
      </w:r>
    </w:p>
    <w:p w:rsidR="008E389E" w:rsidRDefault="00AF413C" w:rsidP="00AF413C">
      <w:proofErr w:type="gramStart"/>
      <w:r>
        <w:t>click</w:t>
      </w:r>
      <w:proofErr w:type="gramEnd"/>
      <w:r>
        <w:t xml:space="preserve"> the box next to the correct answer.  </w:t>
      </w:r>
    </w:p>
    <w:p w:rsidR="00237612" w:rsidRDefault="00237612" w:rsidP="008E389E"/>
    <w:p w:rsidR="00AF413C" w:rsidRDefault="00237612" w:rsidP="008E389E">
      <w:r w:rsidRPr="00237612">
        <w:rPr>
          <w:b/>
        </w:rPr>
        <w:t>Web Resources:</w:t>
      </w:r>
      <w:r>
        <w:t xml:space="preserve">  </w:t>
      </w:r>
      <w:r w:rsidR="00AF413C">
        <w:t xml:space="preserve">The First Day of </w:t>
      </w:r>
      <w:proofErr w:type="gramStart"/>
      <w:r w:rsidR="00AF413C">
        <w:t>Spring</w:t>
      </w:r>
      <w:proofErr w:type="gramEnd"/>
    </w:p>
    <w:p w:rsidR="00AF413C" w:rsidRDefault="00AF413C" w:rsidP="008E389E">
      <w:hyperlink r:id="rId10" w:history="1">
        <w:r w:rsidRPr="002A7E63">
          <w:rPr>
            <w:rStyle w:val="Hyperlink"/>
          </w:rPr>
          <w:t>http://kids.msfc.nasa.gov/new/2000/news-vernalequinox.asp</w:t>
        </w:r>
      </w:hyperlink>
    </w:p>
    <w:p w:rsidR="004E33C8" w:rsidRDefault="00AF413C" w:rsidP="008E389E">
      <w:r>
        <w:t xml:space="preserve"> </w:t>
      </w:r>
      <w:r w:rsidR="001B1D43">
        <w:t xml:space="preserve"> </w:t>
      </w:r>
    </w:p>
    <w:p w:rsidR="001B1D43" w:rsidRDefault="00AF413C" w:rsidP="00AF413C">
      <w:pPr>
        <w:pStyle w:val="ListParagraph"/>
        <w:numPr>
          <w:ilvl w:val="0"/>
          <w:numId w:val="2"/>
        </w:numPr>
      </w:pPr>
      <w:r>
        <w:t>How many hours of daylight occur on the first day of spring?</w:t>
      </w:r>
    </w:p>
    <w:bookmarkStart w:id="1" w:name="_GoBack"/>
    <w:p w:rsidR="00AF413C" w:rsidRDefault="00AF413C" w:rsidP="00AF413C">
      <w:pPr>
        <w:pStyle w:val="ListParagraph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"/>
      <w:r>
        <w:instrText xml:space="preserve"> FORMCHECKBOX </w:instrText>
      </w:r>
      <w:r>
        <w:fldChar w:fldCharType="end"/>
      </w:r>
      <w:bookmarkEnd w:id="2"/>
      <w:bookmarkEnd w:id="1"/>
      <w:r>
        <w:t xml:space="preserve">  4</w:t>
      </w:r>
      <w:r>
        <w:tab/>
      </w:r>
      <w:r>
        <w:tab/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2"/>
      <w:r>
        <w:instrText xml:space="preserve"> FORMCHECKBOX </w:instrText>
      </w:r>
      <w:r>
        <w:fldChar w:fldCharType="end"/>
      </w:r>
      <w:bookmarkEnd w:id="3"/>
      <w:proofErr w:type="gramStart"/>
      <w:r>
        <w:t xml:space="preserve">  8</w:t>
      </w:r>
      <w:proofErr w:type="gramEnd"/>
      <w:r>
        <w:tab/>
      </w:r>
      <w:r>
        <w:tab/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3"/>
      <w:r>
        <w:instrText xml:space="preserve"> FORMCHECKBOX </w:instrText>
      </w:r>
      <w:r>
        <w:fldChar w:fldCharType="end"/>
      </w:r>
      <w:bookmarkEnd w:id="4"/>
      <w:r>
        <w:t xml:space="preserve">  12</w:t>
      </w:r>
    </w:p>
    <w:p w:rsidR="00AF413C" w:rsidRDefault="00AF413C" w:rsidP="00AF413C">
      <w:pPr>
        <w:pStyle w:val="ListParagraph"/>
      </w:pPr>
    </w:p>
    <w:p w:rsidR="001B1D43" w:rsidRDefault="00AF413C" w:rsidP="00AF413C">
      <w:pPr>
        <w:pStyle w:val="ListParagraph"/>
        <w:numPr>
          <w:ilvl w:val="0"/>
          <w:numId w:val="2"/>
        </w:numPr>
      </w:pPr>
      <w:r>
        <w:t>What is the longest day of the year called?</w:t>
      </w:r>
    </w:p>
    <w:p w:rsidR="00AF413C" w:rsidRDefault="00AF413C" w:rsidP="00AF413C">
      <w:pPr>
        <w:pStyle w:val="ListParagraph"/>
      </w:pPr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4"/>
      <w:r>
        <w:instrText xml:space="preserve"> FORMCHECKBOX </w:instrText>
      </w:r>
      <w:r>
        <w:fldChar w:fldCharType="end"/>
      </w:r>
      <w:bookmarkEnd w:id="5"/>
      <w:r>
        <w:t xml:space="preserve">  </w:t>
      </w:r>
      <w:proofErr w:type="gramStart"/>
      <w:r>
        <w:t>winter</w:t>
      </w:r>
      <w:proofErr w:type="gramEnd"/>
      <w:r>
        <w:t xml:space="preserve"> solstice          </w:t>
      </w:r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5"/>
      <w:r>
        <w:instrText xml:space="preserve"> FORMCHECKBOX </w:instrText>
      </w:r>
      <w:r>
        <w:fldChar w:fldCharType="end"/>
      </w:r>
      <w:bookmarkEnd w:id="6"/>
      <w:r>
        <w:t xml:space="preserve">  summer equinox          </w:t>
      </w:r>
      <w: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6"/>
      <w:r>
        <w:instrText xml:space="preserve"> FORMCHECKBOX </w:instrText>
      </w:r>
      <w:r>
        <w:fldChar w:fldCharType="end"/>
      </w:r>
      <w:bookmarkEnd w:id="7"/>
      <w:r>
        <w:t xml:space="preserve">  summer solstice</w:t>
      </w:r>
    </w:p>
    <w:p w:rsidR="00AF413C" w:rsidRDefault="00AF413C" w:rsidP="00AF413C">
      <w:pPr>
        <w:pStyle w:val="ListParagraph"/>
      </w:pPr>
    </w:p>
    <w:p w:rsidR="001B1D43" w:rsidRDefault="00AF413C" w:rsidP="00AF413C">
      <w:pPr>
        <w:pStyle w:val="ListParagraph"/>
        <w:numPr>
          <w:ilvl w:val="0"/>
          <w:numId w:val="2"/>
        </w:numPr>
      </w:pPr>
      <w:r>
        <w:t>What does the word solstice mean?</w:t>
      </w:r>
    </w:p>
    <w:p w:rsidR="00AF413C" w:rsidRDefault="00AF413C" w:rsidP="00AF413C">
      <w:pPr>
        <w:pStyle w:val="ListParagraph"/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7"/>
      <w:r>
        <w:instrText xml:space="preserve"> FORMCHECKBOX </w:instrText>
      </w:r>
      <w:r>
        <w:fldChar w:fldCharType="end"/>
      </w:r>
      <w:bookmarkEnd w:id="8"/>
      <w:r>
        <w:t xml:space="preserve">  </w:t>
      </w:r>
      <w:proofErr w:type="gramStart"/>
      <w:r>
        <w:t>summer</w:t>
      </w:r>
      <w:proofErr w:type="gramEnd"/>
      <w:r>
        <w:t xml:space="preserve"> sun</w:t>
      </w:r>
      <w:r>
        <w:tab/>
      </w:r>
      <w: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8"/>
      <w:r>
        <w:instrText xml:space="preserve"> FORMCHECKBOX </w:instrText>
      </w:r>
      <w:r>
        <w:fldChar w:fldCharType="end"/>
      </w:r>
      <w:bookmarkEnd w:id="9"/>
      <w:r>
        <w:t xml:space="preserve">  sunny days</w:t>
      </w:r>
      <w:r>
        <w:tab/>
      </w:r>
      <w: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9"/>
      <w:r>
        <w:instrText xml:space="preserve"> FORMCHECKBOX </w:instrText>
      </w:r>
      <w:r>
        <w:fldChar w:fldCharType="end"/>
      </w:r>
      <w:bookmarkEnd w:id="10"/>
      <w:r>
        <w:t xml:space="preserve">  sun stands still</w:t>
      </w:r>
    </w:p>
    <w:p w:rsidR="00AF413C" w:rsidRDefault="00AF413C" w:rsidP="00AF413C">
      <w:pPr>
        <w:pStyle w:val="ListParagraph"/>
      </w:pPr>
    </w:p>
    <w:p w:rsidR="001B1D43" w:rsidRDefault="00AF413C" w:rsidP="00AF413C">
      <w:pPr>
        <w:pStyle w:val="ListParagraph"/>
        <w:numPr>
          <w:ilvl w:val="0"/>
          <w:numId w:val="2"/>
        </w:numPr>
      </w:pPr>
      <w:r>
        <w:t>Which season begins on the vernal equinox?</w:t>
      </w:r>
    </w:p>
    <w:p w:rsidR="00AF413C" w:rsidRDefault="00AF413C" w:rsidP="00AF413C">
      <w:pPr>
        <w:pStyle w:val="ListParagraph"/>
      </w:pPr>
      <w: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0"/>
      <w:r>
        <w:instrText xml:space="preserve"> FORMCHECKBOX </w:instrText>
      </w:r>
      <w:r>
        <w:fldChar w:fldCharType="end"/>
      </w:r>
      <w:bookmarkEnd w:id="11"/>
      <w:r>
        <w:t xml:space="preserve">  </w:t>
      </w:r>
      <w:proofErr w:type="gramStart"/>
      <w:r>
        <w:t>spring</w:t>
      </w:r>
      <w:proofErr w:type="gramEnd"/>
      <w:r>
        <w:tab/>
      </w:r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1"/>
      <w:r>
        <w:instrText xml:space="preserve"> FORMCHECKBOX </w:instrText>
      </w:r>
      <w:r>
        <w:fldChar w:fldCharType="end"/>
      </w:r>
      <w:bookmarkEnd w:id="12"/>
      <w:r>
        <w:t xml:space="preserve">  summer</w:t>
      </w:r>
      <w:r>
        <w:tab/>
      </w: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2"/>
      <w:r>
        <w:instrText xml:space="preserve"> FORMCHECKBOX </w:instrText>
      </w:r>
      <w:r>
        <w:fldChar w:fldCharType="end"/>
      </w:r>
      <w:bookmarkEnd w:id="13"/>
      <w:r>
        <w:t xml:space="preserve">  autumn</w:t>
      </w:r>
    </w:p>
    <w:p w:rsidR="00AF413C" w:rsidRDefault="00AF413C" w:rsidP="00AF413C">
      <w:pPr>
        <w:pStyle w:val="ListParagraph"/>
      </w:pPr>
    </w:p>
    <w:p w:rsidR="001B1D43" w:rsidRDefault="00AF413C" w:rsidP="00AF413C">
      <w:pPr>
        <w:pStyle w:val="ListParagraph"/>
        <w:numPr>
          <w:ilvl w:val="0"/>
          <w:numId w:val="2"/>
        </w:numPr>
      </w:pPr>
      <w:r>
        <w:t>What causes the seasons to change?</w:t>
      </w:r>
    </w:p>
    <w:p w:rsidR="00AF413C" w:rsidRDefault="00AF413C" w:rsidP="00AF413C">
      <w:pPr>
        <w:pStyle w:val="ListParagraph"/>
      </w:pP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13"/>
      <w:r>
        <w:instrText xml:space="preserve"> FORMCHECKBOX </w:instrText>
      </w:r>
      <w:r>
        <w:fldChar w:fldCharType="end"/>
      </w:r>
      <w:bookmarkEnd w:id="14"/>
      <w:r>
        <w:t xml:space="preserve">  </w:t>
      </w:r>
      <w:proofErr w:type="gramStart"/>
      <w:r>
        <w:t>daylight</w:t>
      </w:r>
      <w:proofErr w:type="gramEnd"/>
      <w:r>
        <w:t xml:space="preserve"> savings time</w:t>
      </w:r>
      <w:r>
        <w:tab/>
      </w: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4"/>
      <w:r>
        <w:instrText xml:space="preserve"> FORMCHECKBOX </w:instrText>
      </w:r>
      <w:r>
        <w:fldChar w:fldCharType="end"/>
      </w:r>
      <w:bookmarkEnd w:id="15"/>
      <w:r>
        <w:t xml:space="preserve">  Earth’s orbit</w:t>
      </w:r>
      <w:r>
        <w:tab/>
      </w:r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5"/>
      <w:r>
        <w:instrText xml:space="preserve"> FORMCHECKBOX </w:instrText>
      </w:r>
      <w:r>
        <w:fldChar w:fldCharType="end"/>
      </w:r>
      <w:bookmarkEnd w:id="16"/>
      <w:r>
        <w:t xml:space="preserve">  the sun’s orbit</w:t>
      </w:r>
    </w:p>
    <w:p w:rsidR="001B1D43" w:rsidRDefault="001B1D43" w:rsidP="001B1D43">
      <w:pPr>
        <w:pStyle w:val="ListParagraph"/>
      </w:pPr>
    </w:p>
    <w:p w:rsidR="00E7625F" w:rsidRDefault="00E7625F" w:rsidP="00E7625F">
      <w:r w:rsidRPr="00E7625F">
        <w:rPr>
          <w:b/>
        </w:rPr>
        <w:t>Something to think about:</w:t>
      </w:r>
      <w:r>
        <w:t xml:space="preserve">  </w:t>
      </w:r>
      <w:r w:rsidR="00AF413C">
        <w:t xml:space="preserve">Why, do you think, </w:t>
      </w:r>
      <w:proofErr w:type="gramStart"/>
      <w:r w:rsidR="00AF413C">
        <w:t>are day and night the same length</w:t>
      </w:r>
      <w:proofErr w:type="gramEnd"/>
      <w:r w:rsidR="00AF413C">
        <w:t xml:space="preserve"> on the vernal equinox?</w:t>
      </w:r>
    </w:p>
    <w:p w:rsidR="004E33C8" w:rsidRDefault="004E33C8" w:rsidP="00E7625F">
      <w:r>
        <w:fldChar w:fldCharType="begin">
          <w:ffData>
            <w:name w:val="Text2"/>
            <w:enabled/>
            <w:calcOnExit w:val="0"/>
            <w:textInput>
              <w:maxLength w:val="500"/>
            </w:textInput>
          </w:ffData>
        </w:fldChar>
      </w:r>
      <w:bookmarkStart w:id="17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7"/>
    </w:p>
    <w:p w:rsidR="0015191A" w:rsidRDefault="0015191A" w:rsidP="00E7625F"/>
    <w:p w:rsidR="004E33C8" w:rsidRDefault="004E33C8" w:rsidP="00E7625F"/>
    <w:p w:rsidR="004E33C8" w:rsidRDefault="004E33C8" w:rsidP="00E7625F"/>
    <w:p w:rsidR="004E33C8" w:rsidRDefault="004E33C8" w:rsidP="00E7625F"/>
    <w:p w:rsidR="004E33C8" w:rsidRDefault="004E33C8" w:rsidP="00E7625F"/>
    <w:p w:rsidR="001B1D43" w:rsidRDefault="001B1D43" w:rsidP="00E7625F"/>
    <w:p w:rsidR="005E1518" w:rsidRPr="008E389E" w:rsidRDefault="0015191A" w:rsidP="0015191A">
      <w:r w:rsidRPr="009E5453">
        <w:rPr>
          <w:b/>
        </w:rPr>
        <w:t>Learn More:</w:t>
      </w:r>
      <w:r>
        <w:t xml:space="preserve">  </w:t>
      </w:r>
      <w:r w:rsidR="00AF413C">
        <w:t>Learn more about the sun and the seasons.  Make your own sundial at http://kids.msfc.nasa.gov/Earth/Sundials/SundialMake.asp</w:t>
      </w:r>
    </w:p>
    <w:sectPr w:rsidR="005E1518" w:rsidRPr="008E389E" w:rsidSect="00E7625F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732" w:rsidRDefault="008A3732" w:rsidP="00C03760">
      <w:r>
        <w:separator/>
      </w:r>
    </w:p>
  </w:endnote>
  <w:endnote w:type="continuationSeparator" w:id="0">
    <w:p w:rsidR="008A3732" w:rsidRDefault="008A3732" w:rsidP="00C0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rculanum">
    <w:panose1 w:val="02000505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732" w:rsidRDefault="008A3732" w:rsidP="00C03760">
    <w:pPr>
      <w:pStyle w:val="Footer"/>
      <w:jc w:val="right"/>
    </w:pPr>
    <w:r>
      <w:t>0</w:t>
    </w:r>
    <w:r w:rsidR="00AF413C">
      <w:t>3</w:t>
    </w:r>
    <w:r>
      <w:t>/14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732" w:rsidRDefault="008A3732" w:rsidP="00C03760">
      <w:r>
        <w:separator/>
      </w:r>
    </w:p>
  </w:footnote>
  <w:footnote w:type="continuationSeparator" w:id="0">
    <w:p w:rsidR="008A3732" w:rsidRDefault="008A3732" w:rsidP="00C03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3695"/>
    <w:multiLevelType w:val="hybridMultilevel"/>
    <w:tmpl w:val="F7202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4493A"/>
    <w:multiLevelType w:val="hybridMultilevel"/>
    <w:tmpl w:val="DBCCB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ocumentProtection w:edit="forms" w:enforcement="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00"/>
    <w:rsid w:val="0015191A"/>
    <w:rsid w:val="001A6B00"/>
    <w:rsid w:val="001B1D43"/>
    <w:rsid w:val="00237612"/>
    <w:rsid w:val="002725B4"/>
    <w:rsid w:val="003A2632"/>
    <w:rsid w:val="003E279C"/>
    <w:rsid w:val="003F1370"/>
    <w:rsid w:val="00426D99"/>
    <w:rsid w:val="004E33C8"/>
    <w:rsid w:val="004F3C55"/>
    <w:rsid w:val="005A4401"/>
    <w:rsid w:val="005C0E0D"/>
    <w:rsid w:val="005E1518"/>
    <w:rsid w:val="006638BA"/>
    <w:rsid w:val="00717495"/>
    <w:rsid w:val="0077709E"/>
    <w:rsid w:val="007A5E7F"/>
    <w:rsid w:val="008217B3"/>
    <w:rsid w:val="00830947"/>
    <w:rsid w:val="00836029"/>
    <w:rsid w:val="00862963"/>
    <w:rsid w:val="0088470E"/>
    <w:rsid w:val="008A3732"/>
    <w:rsid w:val="008D5DF2"/>
    <w:rsid w:val="008E389E"/>
    <w:rsid w:val="009307BC"/>
    <w:rsid w:val="00954534"/>
    <w:rsid w:val="0098543D"/>
    <w:rsid w:val="00993910"/>
    <w:rsid w:val="009B62D4"/>
    <w:rsid w:val="009E5453"/>
    <w:rsid w:val="00A6790E"/>
    <w:rsid w:val="00A90874"/>
    <w:rsid w:val="00AA7999"/>
    <w:rsid w:val="00AE58F8"/>
    <w:rsid w:val="00AF413C"/>
    <w:rsid w:val="00B76224"/>
    <w:rsid w:val="00C03760"/>
    <w:rsid w:val="00C03A3B"/>
    <w:rsid w:val="00C6417C"/>
    <w:rsid w:val="00CA5FB9"/>
    <w:rsid w:val="00CF17C9"/>
    <w:rsid w:val="00D13492"/>
    <w:rsid w:val="00D33459"/>
    <w:rsid w:val="00D66E20"/>
    <w:rsid w:val="00D9390B"/>
    <w:rsid w:val="00E7625F"/>
    <w:rsid w:val="00ED225A"/>
    <w:rsid w:val="00F425D4"/>
    <w:rsid w:val="00FC6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7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61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761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C03760"/>
  </w:style>
  <w:style w:type="character" w:customStyle="1" w:styleId="FootnoteTextChar">
    <w:name w:val="Footnote Text Char"/>
    <w:basedOn w:val="DefaultParagraphFont"/>
    <w:link w:val="FootnoteText"/>
    <w:uiPriority w:val="99"/>
    <w:rsid w:val="00C03760"/>
  </w:style>
  <w:style w:type="character" w:styleId="FootnoteReference">
    <w:name w:val="footnote reference"/>
    <w:basedOn w:val="DefaultParagraphFont"/>
    <w:uiPriority w:val="99"/>
    <w:unhideWhenUsed/>
    <w:rsid w:val="00C0376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760"/>
  </w:style>
  <w:style w:type="paragraph" w:styleId="Footer">
    <w:name w:val="footer"/>
    <w:basedOn w:val="Normal"/>
    <w:link w:val="Foot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760"/>
  </w:style>
  <w:style w:type="character" w:styleId="FollowedHyperlink">
    <w:name w:val="FollowedHyperlink"/>
    <w:basedOn w:val="DefaultParagraphFont"/>
    <w:uiPriority w:val="99"/>
    <w:semiHidden/>
    <w:unhideWhenUsed/>
    <w:rsid w:val="00D9390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7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61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761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C03760"/>
  </w:style>
  <w:style w:type="character" w:customStyle="1" w:styleId="FootnoteTextChar">
    <w:name w:val="Footnote Text Char"/>
    <w:basedOn w:val="DefaultParagraphFont"/>
    <w:link w:val="FootnoteText"/>
    <w:uiPriority w:val="99"/>
    <w:rsid w:val="00C03760"/>
  </w:style>
  <w:style w:type="character" w:styleId="FootnoteReference">
    <w:name w:val="footnote reference"/>
    <w:basedOn w:val="DefaultParagraphFont"/>
    <w:uiPriority w:val="99"/>
    <w:unhideWhenUsed/>
    <w:rsid w:val="00C0376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760"/>
  </w:style>
  <w:style w:type="paragraph" w:styleId="Footer">
    <w:name w:val="footer"/>
    <w:basedOn w:val="Normal"/>
    <w:link w:val="Foot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760"/>
  </w:style>
  <w:style w:type="character" w:styleId="FollowedHyperlink">
    <w:name w:val="FollowedHyperlink"/>
    <w:basedOn w:val="DefaultParagraphFont"/>
    <w:uiPriority w:val="99"/>
    <w:semiHidden/>
    <w:unhideWhenUsed/>
    <w:rsid w:val="00D939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gif"/><Relationship Id="rId10" Type="http://schemas.openxmlformats.org/officeDocument/2006/relationships/hyperlink" Target="http://kids.msfc.nasa.gov/new/2000/news-vernalequinox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F7061BA-4F56-6348-8406-A9BA0A4B3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1192</Characters>
  <Application>Microsoft Macintosh Word</Application>
  <DocSecurity>0</DocSecurity>
  <Lines>9</Lines>
  <Paragraphs>2</Paragraphs>
  <ScaleCrop>false</ScaleCrop>
  <Company>BSD87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Holleman</dc:creator>
  <cp:keywords/>
  <dc:description/>
  <cp:lastModifiedBy>Dan Holleman</cp:lastModifiedBy>
  <cp:revision>2</cp:revision>
  <cp:lastPrinted>2014-02-10T21:24:00Z</cp:lastPrinted>
  <dcterms:created xsi:type="dcterms:W3CDTF">2014-03-14T14:44:00Z</dcterms:created>
  <dcterms:modified xsi:type="dcterms:W3CDTF">2014-03-14T14:44:00Z</dcterms:modified>
</cp:coreProperties>
</file>